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tabs>
          <w:tab w:val="left" w:pos="3360"/>
        </w:tabs>
        <w:ind w:right="640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</w:rPr>
        <w:t xml:space="preserve">  </w:t>
      </w:r>
    </w:p>
    <w:p>
      <w:pPr>
        <w:pStyle w:val="2"/>
        <w:rPr>
          <w:rFonts w:hint="eastAsia"/>
        </w:rPr>
      </w:pPr>
    </w:p>
    <w:tbl>
      <w:tblPr>
        <w:tblStyle w:val="9"/>
        <w:tblpPr w:leftFromText="180" w:rightFromText="180" w:vertAnchor="text" w:horzAnchor="page" w:tblpX="1537" w:tblpY="8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095"/>
        <w:gridCol w:w="2543"/>
        <w:gridCol w:w="1815"/>
        <w:gridCol w:w="3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25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报考岗位</w:t>
            </w:r>
          </w:p>
        </w:tc>
        <w:tc>
          <w:tcPr>
            <w:tcW w:w="30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2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5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工作单位</w:t>
            </w:r>
          </w:p>
        </w:tc>
        <w:tc>
          <w:tcPr>
            <w:tcW w:w="254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1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上级单位</w:t>
            </w:r>
          </w:p>
        </w:tc>
        <w:tc>
          <w:tcPr>
            <w:tcW w:w="305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5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所在部门及职务</w:t>
            </w:r>
          </w:p>
        </w:tc>
        <w:tc>
          <w:tcPr>
            <w:tcW w:w="254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直接下属人数</w:t>
            </w:r>
          </w:p>
        </w:tc>
        <w:tc>
          <w:tcPr>
            <w:tcW w:w="3052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5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起止年月</w:t>
            </w:r>
          </w:p>
        </w:tc>
        <w:tc>
          <w:tcPr>
            <w:tcW w:w="7410" w:type="dxa"/>
            <w:gridSpan w:val="3"/>
            <w:noWrap w:val="0"/>
            <w:vAlign w:val="center"/>
          </w:tcPr>
          <w:p>
            <w:pPr>
              <w:pStyle w:val="2"/>
              <w:ind w:firstLine="720" w:firstLine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年    月至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96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所在单位和部门介绍</w:t>
            </w:r>
          </w:p>
        </w:tc>
        <w:tc>
          <w:tcPr>
            <w:tcW w:w="8505" w:type="dxa"/>
            <w:gridSpan w:val="4"/>
            <w:noWrap w:val="0"/>
            <w:vAlign w:val="center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（不超过200字）</w:t>
            </w:r>
          </w:p>
          <w:p>
            <w:pPr>
              <w:pStyle w:val="2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ind w:firstLine="720" w:firstLineChars="3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96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核心工作职责</w:t>
            </w:r>
          </w:p>
        </w:tc>
        <w:tc>
          <w:tcPr>
            <w:tcW w:w="8505" w:type="dxa"/>
            <w:gridSpan w:val="4"/>
            <w:noWrap w:val="0"/>
            <w:vAlign w:val="top"/>
          </w:tcPr>
          <w:p>
            <w:pPr>
              <w:pStyle w:val="2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（不超过200字）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</w:trPr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绩</w:t>
            </w:r>
          </w:p>
        </w:tc>
        <w:tc>
          <w:tcPr>
            <w:tcW w:w="8505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关键工作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业绩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重大项目、重要任务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重要工作创新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解决复杂问题、应对突发事件等方面的工作情况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不超过400字)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2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</w:tr>
    </w:tbl>
    <w:p>
      <w:pPr>
        <w:widowControl/>
        <w:spacing w:beforeAutospacing="0" w:afterAutospacing="0" w:line="560" w:lineRule="exact"/>
        <w:jc w:val="center"/>
        <w:rPr>
          <w:rFonts w:hint="eastAsia" w:ascii="方正小标宋简体" w:hAnsi="黑体" w:eastAsia="方正小标宋简体" w:cs="仿宋_GB2312"/>
          <w:bCs/>
          <w:color w:val="00000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</w:pPr>
      <w:bookmarkStart w:id="0" w:name="_GoBack"/>
      <w:r>
        <w:rPr>
          <w:rFonts w:hint="eastAsia" w:ascii="方正小标宋简体" w:hAnsi="黑体" w:eastAsia="方正小标宋简体" w:cs="仿宋_GB2312"/>
          <w:bCs/>
          <w:color w:val="00000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  <w:t>履职情况表</w:t>
      </w:r>
      <w:bookmarkEnd w:id="0"/>
    </w:p>
    <w:p>
      <w:pPr>
        <w:spacing w:line="400" w:lineRule="exact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highlight w:val="none"/>
          <w:lang w:val="en-US" w:eastAsia="zh-CN"/>
        </w:rPr>
        <w:t>注：表格可复制填写</w:t>
      </w:r>
      <w:r>
        <w:rPr>
          <w:rFonts w:hint="eastAsia" w:ascii="仿宋_GB2312" w:hAnsi="仿宋_GB2312" w:eastAsia="仿宋_GB2312" w:cs="仿宋_GB2312"/>
          <w:sz w:val="21"/>
          <w:szCs w:val="21"/>
          <w:highlight w:val="none"/>
        </w:rPr>
        <w:t>与报考职位较为相关的其它</w:t>
      </w:r>
      <w:r>
        <w:rPr>
          <w:rFonts w:hint="eastAsia" w:ascii="仿宋_GB2312" w:hAnsi="仿宋_GB2312" w:eastAsia="仿宋_GB2312" w:cs="仿宋_GB2312"/>
          <w:sz w:val="21"/>
          <w:szCs w:val="21"/>
          <w:highlight w:val="none"/>
          <w:lang w:eastAsia="zh-CN"/>
        </w:rPr>
        <w:t>履职</w:t>
      </w:r>
      <w:r>
        <w:rPr>
          <w:rFonts w:hint="eastAsia" w:ascii="仿宋_GB2312" w:hAnsi="仿宋_GB2312" w:eastAsia="仿宋_GB2312" w:cs="仿宋_GB2312"/>
          <w:sz w:val="21"/>
          <w:szCs w:val="21"/>
          <w:highlight w:val="none"/>
          <w:lang w:val="en-US" w:eastAsia="zh-CN"/>
        </w:rPr>
        <w:t>情况，工作经历较短可补充在校表现。</w:t>
      </w:r>
    </w:p>
    <w:p>
      <w:pPr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